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</w:p>
    <w:p>
      <w:pPr>
        <w:ind w:firstLine="5059" w:firstLineChars="2400"/>
        <w:rPr>
          <w:rFonts w:hint="default" w:ascii="Times New Roman" w:hAnsi="Times New Roman" w:cs="Times New Roman"/>
          <w:b/>
          <w:bCs/>
          <w:color w:val="000000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Cs w:val="28"/>
        </w:rPr>
        <w:t xml:space="preserve"> 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常德市科普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基地绩效评价表</w:t>
      </w:r>
    </w:p>
    <w:bookmarkEnd w:id="0"/>
    <w:p>
      <w:pP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32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</w:rPr>
        <w:t>基地名称：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</w:rPr>
        <w:t>依托单位</w:t>
      </w:r>
      <w:r>
        <w:rPr>
          <w:rFonts w:hint="eastAsia" w:ascii="Times New Roman" w:hAnsi="Times New Roman" w:cs="Times New Roman"/>
          <w:b/>
          <w:bCs/>
          <w:color w:val="000000"/>
          <w:sz w:val="32"/>
          <w:lang w:eastAsia="zh-CN"/>
        </w:rPr>
        <w:t>（章）</w:t>
      </w:r>
      <w:r>
        <w:rPr>
          <w:rFonts w:hint="default" w:ascii="Times New Roman" w:hAnsi="Times New Roman" w:cs="Times New Roman"/>
          <w:b/>
          <w:bCs/>
          <w:color w:val="000000"/>
          <w:sz w:val="32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lang w:eastAsia="zh-CN"/>
        </w:rPr>
        <w:t>通讯地址</w:t>
      </w:r>
      <w:r>
        <w:rPr>
          <w:rFonts w:hint="default" w:ascii="Times New Roman" w:hAnsi="Times New Roman" w:cs="Times New Roman"/>
          <w:b/>
          <w:bCs/>
          <w:color w:val="000000"/>
          <w:sz w:val="32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lang w:eastAsia="zh-CN"/>
        </w:rPr>
        <w:t>联系人</w:t>
      </w:r>
      <w:r>
        <w:rPr>
          <w:rFonts w:hint="default" w:ascii="Times New Roman" w:hAnsi="Times New Roman" w:cs="Times New Roman"/>
          <w:b/>
          <w:bCs/>
          <w:color w:val="000000"/>
          <w:sz w:val="32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2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color w:val="000000"/>
          <w:sz w:val="32"/>
          <w:u w:val="single"/>
          <w:lang w:val="en-US" w:eastAsia="zh-CN"/>
        </w:rPr>
        <w:t xml:space="preserve">                               </w:t>
      </w: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pStyle w:val="3"/>
        <w:rPr>
          <w:rFonts w:hint="default"/>
        </w:rPr>
      </w:pPr>
    </w:p>
    <w:p>
      <w:pPr>
        <w:jc w:val="center"/>
        <w:rPr>
          <w:rFonts w:hint="eastAsia" w:ascii="楷体" w:hAnsi="楷体" w:eastAsia="楷体" w:cs="楷体"/>
          <w:b w:val="0"/>
          <w:bCs w:val="0"/>
          <w:color w:val="000000"/>
          <w:sz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lang w:eastAsia="zh-CN"/>
        </w:rPr>
        <w:t>常德市科学技术局制</w:t>
      </w:r>
    </w:p>
    <w:p>
      <w:pPr>
        <w:pStyle w:val="2"/>
        <w:ind w:left="0" w:leftChars="0" w:firstLine="0" w:firstLineChars="0"/>
        <w:jc w:val="center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二○二三年</w:t>
      </w:r>
    </w:p>
    <w:p>
      <w:pPr>
        <w:pStyle w:val="3"/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pStyle w:val="3"/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b w:val="0"/>
          <w:bCs w:val="0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tbl>
      <w:tblPr>
        <w:tblStyle w:val="16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067"/>
        <w:gridCol w:w="1335"/>
        <w:gridCol w:w="2100"/>
        <w:gridCol w:w="1320"/>
        <w:gridCol w:w="23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本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情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况</w:t>
            </w: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基地名称：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基地成立日期：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单位名称（需提供法人资格证明材料）：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基地类型</w:t>
            </w:r>
          </w:p>
        </w:tc>
        <w:tc>
          <w:tcPr>
            <w:tcW w:w="3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具体分类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负责人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姓名：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职务：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职称：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联系人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姓名：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职务：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职称：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职工总数：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其中高职：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中职：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初职：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职工中具有本科以上学历人数：        具有大专、中专学历人数：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详细地址：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科普展览场地设施情况</w:t>
            </w: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4" w:hRule="atLeast"/>
          <w:jc w:val="center"/>
        </w:trPr>
        <w:tc>
          <w:tcPr>
            <w:tcW w:w="8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开展活动情况及效果（如年接待人数、重要活动内容及效果、获奖情况等）（限1000字以内）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2" w:hRule="atLeast"/>
          <w:jc w:val="center"/>
        </w:trPr>
        <w:tc>
          <w:tcPr>
            <w:tcW w:w="8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科普工作规划和年度科普工作计划（限1000字以内）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13"/>
        <w:numPr>
          <w:ilvl w:val="0"/>
          <w:numId w:val="0"/>
        </w:numPr>
        <w:spacing w:beforeLines="0" w:afterLines="0" w:line="580" w:lineRule="exact"/>
        <w:ind w:left="0" w:leftChars="0" w:firstLine="640" w:firstLineChars="200"/>
        <w:jc w:val="both"/>
        <w:rPr>
          <w:rFonts w:hint="default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757" w:right="1531" w:bottom="164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zSVju0AAAAAUBAAAP&#10;AAAAAAAAAAEAIAAAADgAAABkcnMvZG93bnJldi54bWxQSwECFAAUAAAACACHTuJA2oy/PTcCAABv&#10;BAAADgAAAAAAAAABACAAAAA1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A41A3"/>
    <w:multiLevelType w:val="singleLevel"/>
    <w:tmpl w:val="79AA41A3"/>
    <w:lvl w:ilvl="0" w:tentative="0">
      <w:start w:val="1"/>
      <w:numFmt w:val="bullet"/>
      <w:pStyle w:val="7"/>
      <w:lvlText w:val="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DABF5FEA"/>
    <w:rsid w:val="00CD618A"/>
    <w:rsid w:val="035F1D98"/>
    <w:rsid w:val="073D637B"/>
    <w:rsid w:val="07FC5BAF"/>
    <w:rsid w:val="097E66B9"/>
    <w:rsid w:val="0AD54DA8"/>
    <w:rsid w:val="10300935"/>
    <w:rsid w:val="105D7EC4"/>
    <w:rsid w:val="11103304"/>
    <w:rsid w:val="11EA4A4B"/>
    <w:rsid w:val="13124E4C"/>
    <w:rsid w:val="14975F62"/>
    <w:rsid w:val="16481368"/>
    <w:rsid w:val="164D3FE5"/>
    <w:rsid w:val="1A6B0602"/>
    <w:rsid w:val="1F9B2AE6"/>
    <w:rsid w:val="20482782"/>
    <w:rsid w:val="223B2F82"/>
    <w:rsid w:val="225F6095"/>
    <w:rsid w:val="294F3B9C"/>
    <w:rsid w:val="2ACB3597"/>
    <w:rsid w:val="2DFB3A64"/>
    <w:rsid w:val="2F67DA87"/>
    <w:rsid w:val="34CA55FE"/>
    <w:rsid w:val="35FA7C33"/>
    <w:rsid w:val="397FF6E9"/>
    <w:rsid w:val="3B0C03BF"/>
    <w:rsid w:val="3CFEE087"/>
    <w:rsid w:val="457843DE"/>
    <w:rsid w:val="45F0742D"/>
    <w:rsid w:val="49870289"/>
    <w:rsid w:val="49B512A3"/>
    <w:rsid w:val="4CF57120"/>
    <w:rsid w:val="4FBFDEAD"/>
    <w:rsid w:val="506B20E4"/>
    <w:rsid w:val="55E86921"/>
    <w:rsid w:val="563C4296"/>
    <w:rsid w:val="56682C5A"/>
    <w:rsid w:val="5C0D535E"/>
    <w:rsid w:val="5C776F8C"/>
    <w:rsid w:val="5F3F4A35"/>
    <w:rsid w:val="5FD19F68"/>
    <w:rsid w:val="5FD73E62"/>
    <w:rsid w:val="616B3B9D"/>
    <w:rsid w:val="679252C0"/>
    <w:rsid w:val="695E599C"/>
    <w:rsid w:val="6D424B72"/>
    <w:rsid w:val="6E3A6E4F"/>
    <w:rsid w:val="6F4D2472"/>
    <w:rsid w:val="6FE7B1FC"/>
    <w:rsid w:val="71261ADC"/>
    <w:rsid w:val="73E70516"/>
    <w:rsid w:val="73F3EAE9"/>
    <w:rsid w:val="758FDCA6"/>
    <w:rsid w:val="75B85AD2"/>
    <w:rsid w:val="778B6B4C"/>
    <w:rsid w:val="7D7FDA74"/>
    <w:rsid w:val="7EAB186C"/>
    <w:rsid w:val="7EFF3339"/>
    <w:rsid w:val="7F1F40F2"/>
    <w:rsid w:val="87BD754A"/>
    <w:rsid w:val="9FBEE94E"/>
    <w:rsid w:val="A43EE236"/>
    <w:rsid w:val="AFEB18A2"/>
    <w:rsid w:val="CFFD7EA8"/>
    <w:rsid w:val="DABF5FEA"/>
    <w:rsid w:val="E54F2500"/>
    <w:rsid w:val="E9DDC4D1"/>
    <w:rsid w:val="EDD7DD05"/>
    <w:rsid w:val="EDFDF4D3"/>
    <w:rsid w:val="F3E94B37"/>
    <w:rsid w:val="F74B1BB1"/>
    <w:rsid w:val="FCCFD02D"/>
    <w:rsid w:val="FEF7AF78"/>
    <w:rsid w:val="FFAFB61F"/>
    <w:rsid w:val="FFB7C5D0"/>
    <w:rsid w:val="FFBBE97A"/>
    <w:rsid w:val="FFDF20F7"/>
    <w:rsid w:val="FFE7EFD6"/>
    <w:rsid w:val="FFFD5ED2"/>
    <w:rsid w:val="FFFEB439"/>
    <w:rsid w:val="FFFF2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/>
      <w:b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99"/>
  </w:style>
  <w:style w:type="paragraph" w:styleId="3">
    <w:name w:val="Date"/>
    <w:basedOn w:val="1"/>
    <w:next w:val="1"/>
    <w:qFormat/>
    <w:uiPriority w:val="0"/>
    <w:rPr>
      <w:szCs w:val="20"/>
    </w:rPr>
  </w:style>
  <w:style w:type="paragraph" w:styleId="7">
    <w:name w:val="Normal Indent"/>
    <w:basedOn w:val="1"/>
    <w:qFormat/>
    <w:uiPriority w:val="0"/>
    <w:pPr>
      <w:numPr>
        <w:ilvl w:val="0"/>
        <w:numId w:val="1"/>
      </w:numPr>
      <w:spacing w:line="480" w:lineRule="exact"/>
    </w:pPr>
    <w:rPr>
      <w:rFonts w:eastAsia="仿宋_GB2312"/>
      <w:sz w:val="28"/>
      <w:szCs w:val="20"/>
    </w:rPr>
  </w:style>
  <w:style w:type="paragraph" w:styleId="8">
    <w:name w:val="index 5"/>
    <w:basedOn w:val="1"/>
    <w:next w:val="1"/>
    <w:unhideWhenUsed/>
    <w:qFormat/>
    <w:uiPriority w:val="99"/>
    <w:pPr>
      <w:ind w:left="1680"/>
    </w:p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/>
      <w:color w:val="000000"/>
      <w:kern w:val="0"/>
      <w:sz w:val="24"/>
      <w:szCs w:val="24"/>
    </w:rPr>
  </w:style>
  <w:style w:type="paragraph" w:styleId="10">
    <w:name w:val="Body Text Indent 2"/>
    <w:basedOn w:val="1"/>
    <w:qFormat/>
    <w:uiPriority w:val="0"/>
    <w:pPr>
      <w:spacing w:line="360" w:lineRule="auto"/>
      <w:ind w:firstLine="480" w:firstLineChars="200"/>
    </w:pPr>
    <w:rPr>
      <w:rFonts w:ascii="宋体" w:hAnsi="Times New Roman" w:eastAsia="宋体" w:cs="Times New Roman"/>
      <w:sz w:val="24"/>
    </w:rPr>
  </w:style>
  <w:style w:type="paragraph" w:styleId="11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jc w:val="center"/>
    </w:pPr>
    <w:rPr>
      <w:sz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方正小标宋简体"/>
      <w:b/>
      <w:bCs/>
      <w:kern w:val="0"/>
      <w:sz w:val="40"/>
      <w:szCs w:val="32"/>
    </w:rPr>
  </w:style>
  <w:style w:type="table" w:styleId="17">
    <w:name w:val="Table Grid"/>
    <w:basedOn w:val="16"/>
    <w:qFormat/>
    <w:uiPriority w:val="0"/>
    <w:rPr>
      <w:rFonts w:ascii="Calibri" w:hAnsi="Calibri"/>
    </w:r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customStyle="1" w:styleId="21">
    <w:name w:val="font6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1544</Words>
  <Characters>1556</Characters>
  <Lines>0</Lines>
  <Paragraphs>0</Paragraphs>
  <TotalTime>11</TotalTime>
  <ScaleCrop>false</ScaleCrop>
  <LinksUpToDate>false</LinksUpToDate>
  <CharactersWithSpaces>1896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2022-05-26T02:38:00Z</dcterms:created>
  <dc:creator>greatwall</dc:creator>
  <cp:lastModifiedBy>greatwall</cp:lastModifiedBy>
  <cp:lastPrinted>2023-04-03T14:40:29Z</cp:lastPrinted>
  <dcterms:modified xsi:type="dcterms:W3CDTF">2023-04-03T16:56:14Z</dcterms:modified>
  <dc:title>办文说明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78B69399253F4620AEA91DA1551CC44F_13</vt:lpwstr>
  </property>
</Properties>
</file>