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" w:cs="仿宋"/>
          <w:b w:val="0"/>
          <w:bCs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  <w:t>常德市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2022－2023年度市派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  <w:t>科技特派员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宋体" w:cs="宋体"/>
          <w:b/>
          <w:bCs/>
          <w:sz w:val="36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eastAsia="zh-CN"/>
        </w:rPr>
        <w:t>申报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  <w:t>表</w:t>
      </w:r>
    </w:p>
    <w:tbl>
      <w:tblPr>
        <w:tblStyle w:val="3"/>
        <w:tblW w:w="92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618"/>
        <w:gridCol w:w="1275"/>
        <w:gridCol w:w="900"/>
        <w:gridCol w:w="1606"/>
        <w:gridCol w:w="1256"/>
        <w:gridCol w:w="2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姓  名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性别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籍  贯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民族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学  历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职称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工作单位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特派员类别</w:t>
            </w:r>
          </w:p>
        </w:tc>
        <w:tc>
          <w:tcPr>
            <w:tcW w:w="765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firstLine="525" w:firstLineChars="250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□个人特派员          □ 团队特派员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61" w:hRule="atLeast"/>
          <w:jc w:val="center"/>
        </w:trPr>
        <w:tc>
          <w:tcPr>
            <w:tcW w:w="1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21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意向派驻单位</w:t>
            </w:r>
          </w:p>
        </w:tc>
        <w:tc>
          <w:tcPr>
            <w:tcW w:w="38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24" w:hRule="atLeast"/>
          <w:jc w:val="center"/>
        </w:trPr>
        <w:tc>
          <w:tcPr>
            <w:tcW w:w="1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曾担任省市科技特派员、省“三区”科技人才情况</w:t>
            </w:r>
          </w:p>
        </w:tc>
        <w:tc>
          <w:tcPr>
            <w:tcW w:w="765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240" w:hRule="atLeast"/>
          <w:jc w:val="center"/>
        </w:trPr>
        <w:tc>
          <w:tcPr>
            <w:tcW w:w="1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曾作为项目负责人承担市级（含）以上科技计划项目情况</w:t>
            </w:r>
          </w:p>
        </w:tc>
        <w:tc>
          <w:tcPr>
            <w:tcW w:w="765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44" w:hRule="atLeast"/>
          <w:jc w:val="center"/>
        </w:trPr>
        <w:tc>
          <w:tcPr>
            <w:tcW w:w="1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所从事或擅长的专业技术领域</w:t>
            </w:r>
          </w:p>
        </w:tc>
        <w:tc>
          <w:tcPr>
            <w:tcW w:w="765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848" w:hRule="atLeast"/>
          <w:jc w:val="center"/>
        </w:trPr>
        <w:tc>
          <w:tcPr>
            <w:tcW w:w="1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具体目标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（用数据详细描述开展服务的举措和目标）</w:t>
            </w:r>
          </w:p>
        </w:tc>
        <w:tc>
          <w:tcPr>
            <w:tcW w:w="765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421" w:hRule="atLeast"/>
          <w:jc w:val="center"/>
        </w:trPr>
        <w:tc>
          <w:tcPr>
            <w:tcW w:w="1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firstLine="210" w:firstLineChars="100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firstLine="210" w:firstLineChars="100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推荐意见</w:t>
            </w:r>
          </w:p>
        </w:tc>
        <w:tc>
          <w:tcPr>
            <w:tcW w:w="7655" w:type="dxa"/>
            <w:gridSpan w:val="5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right="480"/>
              <w:jc w:val="righ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年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right="360"/>
              <w:jc w:val="righ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（单位盖章）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备注</w:t>
            </w:r>
          </w:p>
        </w:tc>
        <w:tc>
          <w:tcPr>
            <w:tcW w:w="765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FF6BD2"/>
    <w:rsid w:val="3EFF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2022-01-26T13:51:00Z</dcterms:created>
  <dc:creator>大国蚁民</dc:creator>
  <cp:lastModifiedBy>大国蚁民</cp:lastModifiedBy>
  <dcterms:modified xsi:type="dcterms:W3CDTF">2022-01-26T13:52:35Z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